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96" w:rsidRPr="00BA3967" w:rsidRDefault="00251F96" w:rsidP="00251F96">
      <w:pPr>
        <w:rPr>
          <w:bCs/>
        </w:rPr>
      </w:pPr>
      <w:r w:rsidRPr="001620B9">
        <w:rPr>
          <w:b/>
        </w:rPr>
        <w:t xml:space="preserve">               </w:t>
      </w:r>
      <w:r w:rsidRPr="001620B9">
        <w:rPr>
          <w:noProof/>
          <w:lang w:eastAsia="el-GR"/>
        </w:rPr>
        <w:drawing>
          <wp:inline distT="0" distB="0" distL="0" distR="0" wp14:anchorId="44AE1656" wp14:editId="659BB8D5">
            <wp:extent cx="520410" cy="540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B9">
        <w:rPr>
          <w:b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251F96" w:rsidRPr="001620B9" w:rsidTr="00BF0C6E">
        <w:trPr>
          <w:trHeight w:val="1241"/>
        </w:trPr>
        <w:tc>
          <w:tcPr>
            <w:tcW w:w="4968" w:type="dxa"/>
            <w:shd w:val="clear" w:color="auto" w:fill="auto"/>
          </w:tcPr>
          <w:p w:rsidR="00251F96" w:rsidRPr="00C777CB" w:rsidRDefault="00251F96" w:rsidP="00BF0C6E">
            <w:pPr>
              <w:rPr>
                <w:rFonts w:ascii="Arial" w:hAnsi="Arial" w:cs="Arial"/>
              </w:rPr>
            </w:pPr>
            <w:r w:rsidRPr="00C777CB">
              <w:rPr>
                <w:rFonts w:ascii="Arial" w:hAnsi="Arial" w:cs="Arial"/>
                <w:bCs/>
              </w:rPr>
              <w:t>ΕΛΛΗΝΙΚΗ ΔΗΜΟΚΡΑΤΙΑ</w:t>
            </w:r>
            <w:r w:rsidRPr="00C777CB"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251F96" w:rsidRPr="00C777CB" w:rsidRDefault="00251F96" w:rsidP="00BF0C6E">
            <w:pPr>
              <w:rPr>
                <w:rFonts w:ascii="Arial" w:hAnsi="Arial" w:cs="Arial"/>
              </w:rPr>
            </w:pPr>
            <w:r w:rsidRPr="00C777CB">
              <w:rPr>
                <w:rFonts w:ascii="Arial" w:hAnsi="Arial" w:cs="Arial"/>
              </w:rPr>
              <w:t xml:space="preserve">      ΝΟΜΟΣ  ΑΤΤΙΚΗΣ                                                                          </w:t>
            </w:r>
          </w:p>
          <w:p w:rsidR="00251F96" w:rsidRPr="00C777CB" w:rsidRDefault="00251F96" w:rsidP="00BF0C6E">
            <w:pPr>
              <w:rPr>
                <w:rFonts w:ascii="Arial" w:hAnsi="Arial" w:cs="Arial"/>
              </w:rPr>
            </w:pPr>
            <w:r w:rsidRPr="00C777CB">
              <w:rPr>
                <w:rFonts w:ascii="Arial" w:hAnsi="Arial" w:cs="Arial"/>
              </w:rPr>
              <w:t xml:space="preserve">  ΔΗΜΟΣ ΧΑΛΑΝΔΡΙΟΥ</w:t>
            </w:r>
          </w:p>
          <w:p w:rsidR="00251F96" w:rsidRPr="00C777CB" w:rsidRDefault="00251F96" w:rsidP="00BF0C6E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shd w:val="clear" w:color="auto" w:fill="auto"/>
          </w:tcPr>
          <w:p w:rsidR="00251F96" w:rsidRPr="00C777CB" w:rsidRDefault="00251F96" w:rsidP="00BF0C6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777CB">
              <w:rPr>
                <w:rFonts w:ascii="Arial" w:hAnsi="Arial" w:cs="Arial"/>
                <w:b/>
                <w:bCs/>
              </w:rPr>
              <w:t>ΜΕΛΕΤΗ</w:t>
            </w:r>
            <w:r w:rsidRPr="00C777CB">
              <w:rPr>
                <w:rFonts w:ascii="Arial" w:hAnsi="Arial" w:cs="Arial"/>
                <w:bCs/>
              </w:rPr>
              <w:t>:</w:t>
            </w:r>
            <w:r w:rsidRPr="00C777CB">
              <w:rPr>
                <w:rFonts w:ascii="Arial" w:hAnsi="Arial" w:cs="Arial"/>
                <w:b/>
              </w:rPr>
              <w:t xml:space="preserve"> «Προμήθεια ηλεκτρονικών υπολογιστών, μηχανογραφικού εξοπλισμού και πακέτων λογισμικού»</w:t>
            </w:r>
          </w:p>
          <w:p w:rsidR="00251F96" w:rsidRPr="00C777CB" w:rsidRDefault="00251F96" w:rsidP="00BF0C6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C777CB">
              <w:rPr>
                <w:rFonts w:ascii="Arial" w:hAnsi="Arial" w:cs="Arial"/>
                <w:b/>
                <w:bCs/>
              </w:rPr>
              <w:t>Α.Μ.:106/2016</w:t>
            </w:r>
          </w:p>
        </w:tc>
      </w:tr>
    </w:tbl>
    <w:p w:rsidR="00710DB0" w:rsidRDefault="00710DB0" w:rsidP="00251F96">
      <w:pPr>
        <w:jc w:val="center"/>
      </w:pPr>
      <w:bookmarkStart w:id="0" w:name="_GoBack"/>
      <w:bookmarkEnd w:id="0"/>
    </w:p>
    <w:p w:rsidR="00251F96" w:rsidRPr="00623AEA" w:rsidRDefault="00251F96" w:rsidP="00251F96">
      <w:pPr>
        <w:jc w:val="center"/>
        <w:rPr>
          <w:b/>
          <w:sz w:val="28"/>
          <w:szCs w:val="28"/>
        </w:rPr>
      </w:pPr>
      <w:r w:rsidRPr="00D767A1">
        <w:rPr>
          <w:b/>
          <w:sz w:val="28"/>
          <w:szCs w:val="28"/>
        </w:rPr>
        <w:t>ΕΝΤΥΠΟ ΟΙΚΟΝΟΜΙΚΗΣ ΠΡΟΣΦΟΡΑΣ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624"/>
        <w:gridCol w:w="3164"/>
        <w:gridCol w:w="1456"/>
        <w:gridCol w:w="1485"/>
        <w:gridCol w:w="1614"/>
      </w:tblGrid>
      <w:tr w:rsidR="00251F96" w:rsidRPr="00C103DA" w:rsidTr="00BF0C6E">
        <w:trPr>
          <w:trHeight w:val="501"/>
          <w:tblHeader/>
          <w:jc w:val="center"/>
        </w:trPr>
        <w:tc>
          <w:tcPr>
            <w:tcW w:w="10271" w:type="dxa"/>
            <w:gridSpan w:val="6"/>
            <w:shd w:val="clear" w:color="auto" w:fill="D9D9D9"/>
            <w:vAlign w:val="center"/>
          </w:tcPr>
          <w:p w:rsidR="00251F96" w:rsidRPr="00306E9D" w:rsidRDefault="00251F96" w:rsidP="00BF0C6E">
            <w:pPr>
              <w:jc w:val="center"/>
              <w:rPr>
                <w:rFonts w:ascii="Verdana" w:hAnsi="Verdana"/>
                <w:b/>
              </w:rPr>
            </w:pPr>
            <w:r w:rsidRPr="00306E9D">
              <w:rPr>
                <w:rFonts w:ascii="Verdana" w:hAnsi="Verdana"/>
                <w:b/>
              </w:rPr>
              <w:t>ΟΜΑΔΑ Α’</w:t>
            </w:r>
          </w:p>
        </w:tc>
      </w:tr>
      <w:tr w:rsidR="00251F96" w:rsidRPr="00C103DA" w:rsidTr="00BF0C6E">
        <w:trPr>
          <w:tblHeader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1624" w:type="dxa"/>
            <w:vAlign w:val="center"/>
          </w:tcPr>
          <w:p w:rsidR="00251F96" w:rsidRPr="00C103DA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3164" w:type="dxa"/>
            <w:vAlign w:val="center"/>
          </w:tcPr>
          <w:p w:rsidR="00251F96" w:rsidRPr="00C103DA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vAlign w:val="center"/>
          </w:tcPr>
          <w:p w:rsidR="00251F96" w:rsidRPr="00C103DA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ΠΟΣΟΤΗΤΑ</w:t>
            </w:r>
          </w:p>
          <w:p w:rsidR="00251F96" w:rsidRPr="00C103DA" w:rsidRDefault="00251F96" w:rsidP="00BF0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3DA">
              <w:rPr>
                <w:rFonts w:ascii="Verdana" w:hAnsi="Verdana"/>
                <w:sz w:val="20"/>
                <w:szCs w:val="20"/>
              </w:rPr>
              <w:t>(σε τεμάχια)</w:t>
            </w:r>
          </w:p>
        </w:tc>
        <w:tc>
          <w:tcPr>
            <w:tcW w:w="1485" w:type="dxa"/>
            <w:vAlign w:val="center"/>
          </w:tcPr>
          <w:p w:rsidR="00251F96" w:rsidRPr="00C103DA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:rsidR="00251F96" w:rsidRPr="00C103DA" w:rsidRDefault="00251F96" w:rsidP="00BF0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3DA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614" w:type="dxa"/>
            <w:vAlign w:val="center"/>
          </w:tcPr>
          <w:p w:rsidR="00251F96" w:rsidRPr="00C103DA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ΣΥΝΟΛΟ</w:t>
            </w:r>
          </w:p>
          <w:p w:rsidR="00251F96" w:rsidRPr="00C103DA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</w:tr>
      <w:tr w:rsidR="00251F96" w:rsidRPr="00E77D3D" w:rsidTr="00BF0C6E">
        <w:trPr>
          <w:trHeight w:val="335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30213300-8</w:t>
            </w:r>
          </w:p>
        </w:tc>
        <w:tc>
          <w:tcPr>
            <w:tcW w:w="3164" w:type="dxa"/>
            <w:vAlign w:val="center"/>
          </w:tcPr>
          <w:p w:rsidR="00251F96" w:rsidRPr="00E84AE4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Ηλεκτρονικός Υπολογιστής</w:t>
            </w:r>
            <w:r w:rsidRPr="00E84AE4">
              <w:rPr>
                <w:rFonts w:ascii="Verdana" w:hAnsi="Verdana" w:cs="Arial"/>
                <w:sz w:val="20"/>
                <w:szCs w:val="20"/>
              </w:rPr>
              <w:t xml:space="preserve">  (</w:t>
            </w:r>
            <w:r>
              <w:rPr>
                <w:rFonts w:ascii="Verdana" w:hAnsi="Verdana" w:cs="Arial"/>
                <w:sz w:val="20"/>
                <w:szCs w:val="20"/>
              </w:rPr>
              <w:t>Περιλαμβάνει κεντρική μονάδα, πληκτρολόγιο, π</w:t>
            </w:r>
            <w:r w:rsidRPr="00E84AE4">
              <w:rPr>
                <w:rFonts w:ascii="Verdana" w:hAnsi="Verdana" w:cs="Arial"/>
                <w:sz w:val="20"/>
                <w:szCs w:val="20"/>
              </w:rPr>
              <w:t xml:space="preserve">οντίκι, </w:t>
            </w:r>
            <w:r>
              <w:rPr>
                <w:rFonts w:ascii="Verdana" w:hAnsi="Verdana" w:cs="Arial"/>
                <w:sz w:val="20"/>
                <w:szCs w:val="20"/>
              </w:rPr>
              <w:t>ο</w:t>
            </w:r>
            <w:r w:rsidRPr="00E84AE4">
              <w:rPr>
                <w:rFonts w:ascii="Verdana" w:hAnsi="Verdana" w:cs="Arial"/>
                <w:sz w:val="20"/>
                <w:szCs w:val="20"/>
              </w:rPr>
              <w:t xml:space="preserve">θόνη, </w:t>
            </w:r>
            <w:r>
              <w:rPr>
                <w:rFonts w:ascii="Verdana" w:hAnsi="Verdana" w:cs="Arial"/>
                <w:sz w:val="20"/>
                <w:szCs w:val="20"/>
              </w:rPr>
              <w:t>λ</w:t>
            </w:r>
            <w:r w:rsidRPr="00E84AE4">
              <w:rPr>
                <w:rFonts w:ascii="Verdana" w:hAnsi="Verdana" w:cs="Arial"/>
                <w:sz w:val="20"/>
                <w:szCs w:val="20"/>
              </w:rPr>
              <w:t>ειτουργικό</w:t>
            </w:r>
            <w:r>
              <w:rPr>
                <w:rFonts w:ascii="Verdana" w:hAnsi="Verdana" w:cs="Arial"/>
                <w:sz w:val="20"/>
                <w:szCs w:val="20"/>
              </w:rPr>
              <w:t xml:space="preserve"> σύστημα</w:t>
            </w:r>
            <w:r w:rsidRPr="00E84AE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251F96" w:rsidRPr="0048535D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85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RPr="000C14BE" w:rsidTr="00BF0C6E">
        <w:trPr>
          <w:trHeight w:val="346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30213100-6</w:t>
            </w:r>
          </w:p>
        </w:tc>
        <w:tc>
          <w:tcPr>
            <w:tcW w:w="3164" w:type="dxa"/>
            <w:vAlign w:val="center"/>
          </w:tcPr>
          <w:p w:rsidR="00251F96" w:rsidRPr="0048535D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Φορητός υπολογιστής (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Laptop</w:t>
            </w:r>
            <w:r w:rsidRPr="0048535D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0C14BE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RPr="000C14BE" w:rsidTr="00BF0C6E">
        <w:trPr>
          <w:trHeight w:val="355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30213100-6</w:t>
            </w:r>
          </w:p>
        </w:tc>
        <w:tc>
          <w:tcPr>
            <w:tcW w:w="3164" w:type="dxa"/>
            <w:vAlign w:val="center"/>
          </w:tcPr>
          <w:p w:rsidR="00251F96" w:rsidRPr="00E84AE4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 xml:space="preserve">Θήκη </w:t>
            </w:r>
            <w:r>
              <w:rPr>
                <w:rFonts w:ascii="Verdana" w:hAnsi="Verdana" w:cs="Arial"/>
                <w:sz w:val="20"/>
                <w:szCs w:val="20"/>
              </w:rPr>
              <w:t>φορητού υπολογιστή (</w:t>
            </w:r>
            <w:r w:rsidRPr="00E84AE4">
              <w:rPr>
                <w:rFonts w:ascii="Verdana" w:hAnsi="Verdana" w:cs="Arial"/>
                <w:sz w:val="20"/>
                <w:szCs w:val="20"/>
              </w:rPr>
              <w:t>Laptop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0C14BE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RPr="00C62917" w:rsidTr="00BF0C6E">
        <w:trPr>
          <w:trHeight w:val="351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30234000-8</w:t>
            </w:r>
          </w:p>
        </w:tc>
        <w:tc>
          <w:tcPr>
            <w:tcW w:w="3164" w:type="dxa"/>
            <w:vAlign w:val="center"/>
          </w:tcPr>
          <w:p w:rsidR="00251F96" w:rsidRPr="00E84AE4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Εσωτερικοί δίσκοι 3.5'', SATA3, 1 ΤΒ</w:t>
            </w:r>
          </w:p>
        </w:tc>
        <w:tc>
          <w:tcPr>
            <w:tcW w:w="1456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85" w:type="dxa"/>
            <w:vAlign w:val="center"/>
          </w:tcPr>
          <w:p w:rsidR="00251F96" w:rsidRPr="00BD636D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BD636D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RPr="00437C70" w:rsidTr="00BF0C6E">
        <w:trPr>
          <w:trHeight w:val="567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30234000-8</w:t>
            </w:r>
          </w:p>
        </w:tc>
        <w:tc>
          <w:tcPr>
            <w:tcW w:w="3164" w:type="dxa"/>
            <w:vAlign w:val="center"/>
          </w:tcPr>
          <w:p w:rsidR="00251F96" w:rsidRPr="00E84AE4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 xml:space="preserve">Εξωτερικοί δίσκοι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E84AE4">
              <w:rPr>
                <w:rFonts w:ascii="Verdana" w:hAnsi="Verdana" w:cs="Arial"/>
                <w:sz w:val="20"/>
                <w:szCs w:val="20"/>
              </w:rPr>
              <w:t>ΤΒ</w:t>
            </w:r>
          </w:p>
        </w:tc>
        <w:tc>
          <w:tcPr>
            <w:tcW w:w="1456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485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51F96" w:rsidRPr="00E77D3D" w:rsidTr="00BF0C6E">
        <w:trPr>
          <w:trHeight w:val="533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30236110-6</w:t>
            </w:r>
          </w:p>
        </w:tc>
        <w:tc>
          <w:tcPr>
            <w:tcW w:w="3164" w:type="dxa"/>
            <w:vAlign w:val="center"/>
          </w:tcPr>
          <w:p w:rsidR="00251F96" w:rsidRPr="00E84AE4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Μνήμη RAM DDR2</w:t>
            </w:r>
            <w:r w:rsidRPr="00E84AE4">
              <w:rPr>
                <w:rFonts w:ascii="Verdana" w:hAnsi="Verdana" w:cs="Arial"/>
                <w:sz w:val="20"/>
                <w:szCs w:val="20"/>
                <w:lang w:val="en-US"/>
              </w:rPr>
              <w:t>,</w:t>
            </w:r>
            <w:r w:rsidRPr="00E84AE4">
              <w:rPr>
                <w:rFonts w:ascii="Verdana" w:hAnsi="Verdana" w:cs="Arial"/>
                <w:sz w:val="20"/>
                <w:szCs w:val="20"/>
              </w:rPr>
              <w:t xml:space="preserve"> 2GB</w:t>
            </w:r>
          </w:p>
        </w:tc>
        <w:tc>
          <w:tcPr>
            <w:tcW w:w="1456" w:type="dxa"/>
            <w:vAlign w:val="center"/>
          </w:tcPr>
          <w:p w:rsidR="00251F96" w:rsidRPr="004C7C52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485" w:type="dxa"/>
            <w:vAlign w:val="center"/>
          </w:tcPr>
          <w:p w:rsidR="00251F96" w:rsidRPr="00753163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51F96" w:rsidRPr="00E77D3D" w:rsidTr="00BF0C6E">
        <w:trPr>
          <w:trHeight w:val="720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30236110-6</w:t>
            </w:r>
          </w:p>
        </w:tc>
        <w:tc>
          <w:tcPr>
            <w:tcW w:w="3164" w:type="dxa"/>
            <w:vAlign w:val="center"/>
          </w:tcPr>
          <w:p w:rsidR="00251F96" w:rsidRPr="00E84AE4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Μνήμη RAM DDR3</w:t>
            </w:r>
            <w:r w:rsidRPr="00E84AE4">
              <w:rPr>
                <w:rFonts w:ascii="Verdana" w:hAnsi="Verdana" w:cs="Arial"/>
                <w:sz w:val="20"/>
                <w:szCs w:val="20"/>
                <w:lang w:val="en-US"/>
              </w:rPr>
              <w:t>,</w:t>
            </w:r>
            <w:r w:rsidRPr="00E84AE4">
              <w:rPr>
                <w:rFonts w:ascii="Verdana" w:hAnsi="Verdana" w:cs="Arial"/>
                <w:sz w:val="20"/>
                <w:szCs w:val="20"/>
              </w:rPr>
              <w:t xml:space="preserve"> 4GB</w:t>
            </w:r>
          </w:p>
        </w:tc>
        <w:tc>
          <w:tcPr>
            <w:tcW w:w="1456" w:type="dxa"/>
            <w:vAlign w:val="center"/>
          </w:tcPr>
          <w:p w:rsidR="00251F96" w:rsidRPr="004C7C52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85" w:type="dxa"/>
            <w:vAlign w:val="center"/>
          </w:tcPr>
          <w:p w:rsidR="00251F96" w:rsidRPr="0050383B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51F96" w:rsidRPr="00E77D3D" w:rsidTr="00BF0C6E">
        <w:trPr>
          <w:trHeight w:val="363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3DA"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1624" w:type="dxa"/>
            <w:vAlign w:val="center"/>
          </w:tcPr>
          <w:p w:rsidR="00251F96" w:rsidRPr="00E84AE4" w:rsidRDefault="00251F96" w:rsidP="00BF0C6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AE4">
              <w:rPr>
                <w:rFonts w:ascii="Verdana" w:hAnsi="Verdana" w:cs="Arial"/>
                <w:sz w:val="20"/>
                <w:szCs w:val="20"/>
              </w:rPr>
              <w:t>30236000-2</w:t>
            </w:r>
          </w:p>
        </w:tc>
        <w:tc>
          <w:tcPr>
            <w:tcW w:w="3164" w:type="dxa"/>
            <w:vAlign w:val="center"/>
          </w:tcPr>
          <w:p w:rsidR="00251F96" w:rsidRPr="00553378" w:rsidRDefault="00251F96" w:rsidP="00BF0C6E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E84AE4">
              <w:rPr>
                <w:rFonts w:ascii="Verdana" w:hAnsi="Verdana"/>
                <w:sz w:val="20"/>
                <w:szCs w:val="20"/>
                <w:lang w:val="en-US"/>
              </w:rPr>
              <w:t xml:space="preserve">USB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2.0 </w:t>
            </w:r>
            <w:r>
              <w:rPr>
                <w:rFonts w:ascii="Verdana" w:hAnsi="Verdana"/>
                <w:sz w:val="20"/>
                <w:szCs w:val="20"/>
              </w:rPr>
              <w:t>σε</w:t>
            </w:r>
            <w:r w:rsidRPr="0032412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E84AE4">
              <w:rPr>
                <w:rFonts w:ascii="Verdana" w:hAnsi="Verdana"/>
                <w:sz w:val="20"/>
                <w:szCs w:val="20"/>
                <w:lang w:val="en-US"/>
              </w:rPr>
              <w:t>IDE/SATA ADAPTER CABLE</w:t>
            </w:r>
          </w:p>
        </w:tc>
        <w:tc>
          <w:tcPr>
            <w:tcW w:w="1456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E77D3D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51F96" w:rsidRPr="00437C70" w:rsidTr="00BF0C6E">
        <w:trPr>
          <w:trHeight w:val="345"/>
          <w:jc w:val="center"/>
        </w:trPr>
        <w:tc>
          <w:tcPr>
            <w:tcW w:w="928" w:type="dxa"/>
            <w:vAlign w:val="center"/>
          </w:tcPr>
          <w:p w:rsidR="00251F96" w:rsidRPr="004313C8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1624" w:type="dxa"/>
            <w:vAlign w:val="center"/>
          </w:tcPr>
          <w:p w:rsidR="00251F96" w:rsidRPr="00DE5BE4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5BE4">
              <w:rPr>
                <w:rFonts w:ascii="Verdana" w:hAnsi="Verdana" w:cs="Arial"/>
                <w:sz w:val="20"/>
                <w:szCs w:val="20"/>
              </w:rPr>
              <w:t>30233180-6</w:t>
            </w:r>
          </w:p>
        </w:tc>
        <w:tc>
          <w:tcPr>
            <w:tcW w:w="3164" w:type="dxa"/>
            <w:vAlign w:val="center"/>
          </w:tcPr>
          <w:p w:rsidR="00251F96" w:rsidRPr="00DE5BE4" w:rsidRDefault="00251F96" w:rsidP="00BF0C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Μονάδα αποθήκευσης μνήμης φλας </w:t>
            </w:r>
            <w:r w:rsidRPr="00DE5BE4">
              <w:rPr>
                <w:rFonts w:ascii="Verdana" w:hAnsi="Verdana"/>
                <w:sz w:val="20"/>
                <w:szCs w:val="20"/>
              </w:rPr>
              <w:t>64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GB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USB</w:t>
            </w:r>
            <w:r w:rsidRPr="00DE5BE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stick</w:t>
            </w:r>
            <w:r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1456" w:type="dxa"/>
            <w:vAlign w:val="center"/>
          </w:tcPr>
          <w:p w:rsidR="00251F96" w:rsidRPr="00E451D7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485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51F96" w:rsidRPr="00437C70" w:rsidTr="00BF0C6E">
        <w:trPr>
          <w:trHeight w:val="798"/>
          <w:jc w:val="center"/>
        </w:trPr>
        <w:tc>
          <w:tcPr>
            <w:tcW w:w="928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  <w:r w:rsidRPr="00C103D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vAlign w:val="center"/>
          </w:tcPr>
          <w:p w:rsidR="00251F96" w:rsidRPr="00C103DA" w:rsidRDefault="00251F96" w:rsidP="00BF0C6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682A">
              <w:rPr>
                <w:rFonts w:ascii="Verdana" w:hAnsi="Verdana" w:cs="Arial"/>
                <w:sz w:val="20"/>
                <w:szCs w:val="20"/>
              </w:rPr>
              <w:t>38652100</w:t>
            </w:r>
            <w:r w:rsidRPr="009C682A">
              <w:rPr>
                <w:rFonts w:ascii="Verdana" w:hAnsi="Verdana"/>
                <w:sz w:val="20"/>
                <w:szCs w:val="20"/>
                <w:lang w:val="en-US"/>
              </w:rPr>
              <w:t>-1</w:t>
            </w:r>
          </w:p>
        </w:tc>
        <w:tc>
          <w:tcPr>
            <w:tcW w:w="3164" w:type="dxa"/>
            <w:vAlign w:val="center"/>
          </w:tcPr>
          <w:p w:rsidR="00251F96" w:rsidRPr="00C11895" w:rsidRDefault="00251F96" w:rsidP="00BF0C6E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Προβολέας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(Projector)</w:t>
            </w:r>
          </w:p>
        </w:tc>
        <w:tc>
          <w:tcPr>
            <w:tcW w:w="1456" w:type="dxa"/>
            <w:vAlign w:val="center"/>
          </w:tcPr>
          <w:p w:rsidR="00251F96" w:rsidRPr="00504B20" w:rsidRDefault="00251F96" w:rsidP="00BF0C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85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51F96" w:rsidRPr="00437C70" w:rsidTr="00BF0C6E">
        <w:trPr>
          <w:trHeight w:val="533"/>
          <w:jc w:val="center"/>
        </w:trPr>
        <w:tc>
          <w:tcPr>
            <w:tcW w:w="928" w:type="dxa"/>
            <w:vAlign w:val="center"/>
          </w:tcPr>
          <w:p w:rsidR="00251F96" w:rsidRPr="00BB4255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11.</w:t>
            </w:r>
          </w:p>
        </w:tc>
        <w:tc>
          <w:tcPr>
            <w:tcW w:w="1624" w:type="dxa"/>
            <w:vAlign w:val="center"/>
          </w:tcPr>
          <w:p w:rsidR="00251F96" w:rsidRPr="009C682A" w:rsidRDefault="00251F96" w:rsidP="00BF0C6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300000</w:t>
            </w:r>
            <w:r w:rsidRPr="00917086">
              <w:rPr>
                <w:rFonts w:ascii="Verdana" w:hAnsi="Verdana"/>
                <w:sz w:val="20"/>
                <w:szCs w:val="20"/>
                <w:lang w:val="en-US"/>
              </w:rPr>
              <w:t>00-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3164" w:type="dxa"/>
            <w:vAlign w:val="center"/>
          </w:tcPr>
          <w:p w:rsidR="00251F96" w:rsidRPr="009C682A" w:rsidRDefault="00251F96" w:rsidP="00BF0C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Πανί προβολέα</w:t>
            </w:r>
          </w:p>
        </w:tc>
        <w:tc>
          <w:tcPr>
            <w:tcW w:w="1456" w:type="dxa"/>
            <w:vAlign w:val="center"/>
          </w:tcPr>
          <w:p w:rsidR="00251F96" w:rsidRPr="00843376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437C70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251F96" w:rsidRPr="00D97BEC" w:rsidTr="00BF0C6E">
        <w:trPr>
          <w:trHeight w:val="528"/>
          <w:jc w:val="center"/>
        </w:trPr>
        <w:tc>
          <w:tcPr>
            <w:tcW w:w="928" w:type="dxa"/>
            <w:vAlign w:val="center"/>
          </w:tcPr>
          <w:p w:rsidR="00251F96" w:rsidRPr="00B1131B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vAlign w:val="center"/>
          </w:tcPr>
          <w:p w:rsidR="00251F96" w:rsidRPr="00EC787C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C787C">
              <w:rPr>
                <w:rFonts w:ascii="Verdana" w:hAnsi="Verdana" w:cs="Arial"/>
                <w:sz w:val="20"/>
                <w:szCs w:val="20"/>
                <w:lang w:val="en-US"/>
              </w:rPr>
              <w:t>30237460-1</w:t>
            </w:r>
          </w:p>
        </w:tc>
        <w:tc>
          <w:tcPr>
            <w:tcW w:w="3164" w:type="dxa"/>
            <w:vAlign w:val="center"/>
          </w:tcPr>
          <w:p w:rsidR="00251F96" w:rsidRPr="00D01A69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Πληκτρολόγιο ηλεκτρονικών υπολογιστών</w:t>
            </w:r>
          </w:p>
        </w:tc>
        <w:tc>
          <w:tcPr>
            <w:tcW w:w="1456" w:type="dxa"/>
            <w:vAlign w:val="center"/>
          </w:tcPr>
          <w:p w:rsidR="00251F96" w:rsidRPr="00FB324B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</w:p>
        </w:tc>
        <w:tc>
          <w:tcPr>
            <w:tcW w:w="1485" w:type="dxa"/>
            <w:vAlign w:val="center"/>
          </w:tcPr>
          <w:p w:rsidR="00251F96" w:rsidRPr="00D97BEC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D97BEC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C81F87" w:rsidTr="00BF0C6E">
        <w:trPr>
          <w:trHeight w:val="347"/>
          <w:jc w:val="center"/>
        </w:trPr>
        <w:tc>
          <w:tcPr>
            <w:tcW w:w="928" w:type="dxa"/>
            <w:vAlign w:val="center"/>
          </w:tcPr>
          <w:p w:rsidR="00251F96" w:rsidRPr="00B1131B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vAlign w:val="center"/>
          </w:tcPr>
          <w:p w:rsidR="00251F96" w:rsidRPr="00F52252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52252">
              <w:rPr>
                <w:rFonts w:ascii="Verdana" w:hAnsi="Verdana" w:cs="Arial"/>
                <w:sz w:val="20"/>
                <w:szCs w:val="20"/>
                <w:lang w:val="en-US"/>
              </w:rPr>
              <w:t>30237410-6</w:t>
            </w:r>
          </w:p>
        </w:tc>
        <w:tc>
          <w:tcPr>
            <w:tcW w:w="3164" w:type="dxa"/>
            <w:vAlign w:val="center"/>
          </w:tcPr>
          <w:p w:rsidR="00251F96" w:rsidRPr="00EC787C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Ποντίκι ηλεκτρονικών υπολογιστών</w:t>
            </w:r>
          </w:p>
        </w:tc>
        <w:tc>
          <w:tcPr>
            <w:tcW w:w="1456" w:type="dxa"/>
            <w:vAlign w:val="center"/>
          </w:tcPr>
          <w:p w:rsidR="00251F96" w:rsidRPr="00FB324B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</w:p>
        </w:tc>
        <w:tc>
          <w:tcPr>
            <w:tcW w:w="1485" w:type="dxa"/>
            <w:vAlign w:val="center"/>
          </w:tcPr>
          <w:p w:rsidR="00251F96" w:rsidRPr="00C81F87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C81F87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C81F87" w:rsidTr="00BF0C6E">
        <w:trPr>
          <w:trHeight w:val="347"/>
          <w:jc w:val="center"/>
        </w:trPr>
        <w:tc>
          <w:tcPr>
            <w:tcW w:w="928" w:type="dxa"/>
            <w:vAlign w:val="center"/>
          </w:tcPr>
          <w:p w:rsidR="00251F96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14.</w:t>
            </w:r>
          </w:p>
        </w:tc>
        <w:tc>
          <w:tcPr>
            <w:tcW w:w="1624" w:type="dxa"/>
            <w:vAlign w:val="center"/>
          </w:tcPr>
          <w:p w:rsidR="00251F96" w:rsidRPr="000B2385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B2385">
              <w:rPr>
                <w:rFonts w:ascii="Verdana" w:hAnsi="Verdana" w:cs="Arial"/>
                <w:sz w:val="20"/>
                <w:szCs w:val="20"/>
                <w:lang w:val="en-US"/>
              </w:rPr>
              <w:t>32342412-3</w:t>
            </w:r>
          </w:p>
        </w:tc>
        <w:tc>
          <w:tcPr>
            <w:tcW w:w="3164" w:type="dxa"/>
            <w:vAlign w:val="center"/>
          </w:tcPr>
          <w:p w:rsidR="00251F96" w:rsidRPr="00D64EC4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Ζεύγος ηχείων για σύνδεση με ηλεκτρονικό υπολογιστή</w:t>
            </w:r>
          </w:p>
        </w:tc>
        <w:tc>
          <w:tcPr>
            <w:tcW w:w="1456" w:type="dxa"/>
            <w:vAlign w:val="center"/>
          </w:tcPr>
          <w:p w:rsidR="00251F96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 w:rsidR="00251F96" w:rsidRPr="00C81F87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C81F87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C81F87" w:rsidTr="00BF0C6E">
        <w:trPr>
          <w:trHeight w:val="347"/>
          <w:jc w:val="center"/>
        </w:trPr>
        <w:tc>
          <w:tcPr>
            <w:tcW w:w="928" w:type="dxa"/>
            <w:vAlign w:val="center"/>
          </w:tcPr>
          <w:p w:rsidR="00251F96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15.</w:t>
            </w:r>
          </w:p>
        </w:tc>
        <w:tc>
          <w:tcPr>
            <w:tcW w:w="1624" w:type="dxa"/>
            <w:vAlign w:val="center"/>
          </w:tcPr>
          <w:p w:rsidR="00251F96" w:rsidRPr="00650680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50680">
              <w:rPr>
                <w:rFonts w:ascii="Verdana" w:hAnsi="Verdana" w:cs="Arial"/>
                <w:sz w:val="20"/>
                <w:szCs w:val="20"/>
                <w:lang w:val="en-US"/>
              </w:rPr>
              <w:t>30237380-6</w:t>
            </w:r>
          </w:p>
        </w:tc>
        <w:tc>
          <w:tcPr>
            <w:tcW w:w="3164" w:type="dxa"/>
            <w:vAlign w:val="center"/>
          </w:tcPr>
          <w:p w:rsidR="00251F96" w:rsidRPr="009C7331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CD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(σε συσκευασία των 100)</w:t>
            </w:r>
          </w:p>
        </w:tc>
        <w:tc>
          <w:tcPr>
            <w:tcW w:w="1456" w:type="dxa"/>
            <w:vAlign w:val="center"/>
          </w:tcPr>
          <w:p w:rsidR="00251F96" w:rsidRPr="009C7331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 w:rsidR="00251F96" w:rsidRPr="00C81F87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C81F87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C81F87" w:rsidTr="00BF0C6E">
        <w:trPr>
          <w:trHeight w:val="347"/>
          <w:jc w:val="center"/>
        </w:trPr>
        <w:tc>
          <w:tcPr>
            <w:tcW w:w="928" w:type="dxa"/>
            <w:vAlign w:val="center"/>
          </w:tcPr>
          <w:p w:rsidR="00251F96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16.</w:t>
            </w:r>
          </w:p>
        </w:tc>
        <w:tc>
          <w:tcPr>
            <w:tcW w:w="1624" w:type="dxa"/>
            <w:vAlign w:val="center"/>
          </w:tcPr>
          <w:p w:rsidR="00251F96" w:rsidRPr="00883EB5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883EB5">
              <w:rPr>
                <w:rFonts w:ascii="Verdana" w:hAnsi="Verdana" w:cs="Arial"/>
                <w:sz w:val="20"/>
                <w:szCs w:val="20"/>
              </w:rPr>
              <w:t>32423000-4</w:t>
            </w:r>
          </w:p>
        </w:tc>
        <w:tc>
          <w:tcPr>
            <w:tcW w:w="3164" w:type="dxa"/>
            <w:vAlign w:val="center"/>
          </w:tcPr>
          <w:p w:rsidR="00251F96" w:rsidRPr="00B24093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Μεταγωγέας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8 θέσεων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(switch 8 ports)</w:t>
            </w:r>
          </w:p>
        </w:tc>
        <w:tc>
          <w:tcPr>
            <w:tcW w:w="1456" w:type="dxa"/>
            <w:vAlign w:val="center"/>
          </w:tcPr>
          <w:p w:rsidR="00251F96" w:rsidRPr="00025BF7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485" w:type="dxa"/>
            <w:vAlign w:val="center"/>
          </w:tcPr>
          <w:p w:rsidR="00251F96" w:rsidRPr="00A4357B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vAlign w:val="center"/>
          </w:tcPr>
          <w:p w:rsidR="00251F96" w:rsidRPr="00A4357B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251F96" w:rsidRPr="00C71218" w:rsidTr="00BF0C6E">
        <w:trPr>
          <w:trHeight w:val="592"/>
          <w:jc w:val="center"/>
        </w:trPr>
        <w:tc>
          <w:tcPr>
            <w:tcW w:w="928" w:type="dxa"/>
            <w:vAlign w:val="center"/>
          </w:tcPr>
          <w:p w:rsidR="00251F96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17.</w:t>
            </w:r>
          </w:p>
        </w:tc>
        <w:tc>
          <w:tcPr>
            <w:tcW w:w="1624" w:type="dxa"/>
            <w:vAlign w:val="center"/>
          </w:tcPr>
          <w:p w:rsidR="00251F96" w:rsidRPr="00710B9B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10B9B">
              <w:rPr>
                <w:rFonts w:ascii="Verdana" w:hAnsi="Verdana" w:cs="Arial"/>
                <w:sz w:val="20"/>
                <w:szCs w:val="20"/>
              </w:rPr>
              <w:t>30233153-8</w:t>
            </w:r>
          </w:p>
        </w:tc>
        <w:tc>
          <w:tcPr>
            <w:tcW w:w="3164" w:type="dxa"/>
            <w:vAlign w:val="center"/>
          </w:tcPr>
          <w:p w:rsidR="00251F96" w:rsidRPr="00C71218" w:rsidRDefault="00251F96" w:rsidP="00BF0C6E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71218">
              <w:rPr>
                <w:rFonts w:ascii="Verdana" w:hAnsi="Verdana" w:cs="Arial"/>
                <w:sz w:val="20"/>
                <w:szCs w:val="20"/>
                <w:lang w:val="en-GB"/>
              </w:rPr>
              <w:t xml:space="preserve">DVD +/-RW double layer </w:t>
            </w:r>
            <w:r w:rsidRPr="00305136">
              <w:rPr>
                <w:rFonts w:ascii="Verdana" w:hAnsi="Verdana" w:cs="Arial"/>
                <w:sz w:val="20"/>
                <w:szCs w:val="20"/>
              </w:rPr>
              <w:t>ε</w:t>
            </w:r>
            <w:r>
              <w:rPr>
                <w:rFonts w:ascii="Verdana" w:hAnsi="Verdana" w:cs="Arial"/>
                <w:sz w:val="20"/>
                <w:szCs w:val="20"/>
              </w:rPr>
              <w:t>ξ</w:t>
            </w:r>
            <w:r w:rsidRPr="00305136">
              <w:rPr>
                <w:rFonts w:ascii="Verdana" w:hAnsi="Verdana" w:cs="Arial"/>
                <w:sz w:val="20"/>
                <w:szCs w:val="20"/>
              </w:rPr>
              <w:t>ωτερικό</w:t>
            </w:r>
          </w:p>
        </w:tc>
        <w:tc>
          <w:tcPr>
            <w:tcW w:w="1456" w:type="dxa"/>
            <w:vAlign w:val="center"/>
          </w:tcPr>
          <w:p w:rsidR="00251F96" w:rsidRPr="00C71218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 w:rsidR="00251F96" w:rsidRPr="00C71218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51F96" w:rsidRPr="00107EF6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C103DA" w:rsidTr="00BF0C6E">
        <w:trPr>
          <w:trHeight w:val="344"/>
          <w:jc w:val="center"/>
        </w:trPr>
        <w:tc>
          <w:tcPr>
            <w:tcW w:w="8657" w:type="dxa"/>
            <w:gridSpan w:val="5"/>
          </w:tcPr>
          <w:p w:rsidR="00251F96" w:rsidRPr="00017125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ΓΕΝΙΚΟ ΣΥΝΟΛΟ ΟΜΑΔΑΣ Α’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14" w:type="dxa"/>
          </w:tcPr>
          <w:p w:rsidR="00251F96" w:rsidRPr="007C0FC8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RPr="00C103DA" w:rsidTr="00BF0C6E">
        <w:trPr>
          <w:trHeight w:val="363"/>
          <w:jc w:val="center"/>
        </w:trPr>
        <w:tc>
          <w:tcPr>
            <w:tcW w:w="8657" w:type="dxa"/>
            <w:gridSpan w:val="5"/>
          </w:tcPr>
          <w:p w:rsidR="00251F96" w:rsidRPr="00017125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449">
              <w:rPr>
                <w:rFonts w:ascii="Verdana" w:hAnsi="Verdana"/>
                <w:b/>
                <w:sz w:val="20"/>
                <w:szCs w:val="20"/>
              </w:rPr>
              <w:t>ΑΞΙΑ ΦΠΑ 24%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ΟΜΑΔΑΣ Α’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14" w:type="dxa"/>
          </w:tcPr>
          <w:p w:rsidR="00251F96" w:rsidRPr="007C0FC8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RPr="00F33BF1" w:rsidTr="00BF0C6E">
        <w:trPr>
          <w:trHeight w:val="345"/>
          <w:jc w:val="center"/>
        </w:trPr>
        <w:tc>
          <w:tcPr>
            <w:tcW w:w="8657" w:type="dxa"/>
            <w:gridSpan w:val="5"/>
          </w:tcPr>
          <w:p w:rsidR="00251F96" w:rsidRPr="00017125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449">
              <w:rPr>
                <w:rFonts w:ascii="Verdana" w:hAnsi="Verdana"/>
                <w:b/>
                <w:sz w:val="20"/>
                <w:szCs w:val="20"/>
              </w:rPr>
              <w:t>ΓΕΝΙΚΟ ΣΥΝΟΛΟ ΜΕ ΦΠΑ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ΟΜΑΔΑΣ Α’</w:t>
            </w:r>
            <w:r w:rsidRPr="0001712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614" w:type="dxa"/>
          </w:tcPr>
          <w:p w:rsidR="00251F96" w:rsidRPr="007C0FC8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1F96" w:rsidRDefault="00251F96" w:rsidP="00251F96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</w:rPr>
      </w:pPr>
    </w:p>
    <w:p w:rsidR="00251F96" w:rsidRPr="00787415" w:rsidRDefault="00251F96" w:rsidP="00251F96">
      <w:pPr>
        <w:tabs>
          <w:tab w:val="left" w:pos="10432"/>
        </w:tabs>
        <w:ind w:right="-8"/>
        <w:jc w:val="both"/>
        <w:rPr>
          <w:rFonts w:ascii="Verdana" w:hAnsi="Verdana"/>
          <w:spacing w:val="-4"/>
          <w:sz w:val="12"/>
        </w:rPr>
      </w:pPr>
    </w:p>
    <w:p w:rsidR="00251F96" w:rsidRPr="00F16B8B" w:rsidRDefault="00251F96" w:rsidP="00251F96">
      <w:pPr>
        <w:tabs>
          <w:tab w:val="left" w:pos="3422"/>
        </w:tabs>
        <w:jc w:val="both"/>
        <w:rPr>
          <w:rFonts w:ascii="Verdana" w:hAnsi="Verdana"/>
          <w:sz w:val="20"/>
          <w:szCs w:val="20"/>
        </w:rPr>
      </w:pPr>
    </w:p>
    <w:tbl>
      <w:tblPr>
        <w:tblW w:w="10357" w:type="dxa"/>
        <w:tblInd w:w="-252" w:type="dxa"/>
        <w:tblLook w:val="0000" w:firstRow="0" w:lastRow="0" w:firstColumn="0" w:lastColumn="0" w:noHBand="0" w:noVBand="0"/>
      </w:tblPr>
      <w:tblGrid>
        <w:gridCol w:w="665"/>
        <w:gridCol w:w="1607"/>
        <w:gridCol w:w="3488"/>
        <w:gridCol w:w="1604"/>
        <w:gridCol w:w="1468"/>
        <w:gridCol w:w="1525"/>
      </w:tblGrid>
      <w:tr w:rsidR="00251F96" w:rsidRPr="00150E05" w:rsidTr="00BF0C6E">
        <w:trPr>
          <w:trHeight w:val="630"/>
          <w:tblHeader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1F96" w:rsidRPr="00C14599" w:rsidRDefault="00251F96" w:rsidP="00BF0C6E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C14599">
              <w:rPr>
                <w:rFonts w:ascii="Verdana" w:hAnsi="Verdana" w:cs="Arial"/>
                <w:b/>
                <w:bCs/>
              </w:rPr>
              <w:t>ΟΜΑΔΑ Β’</w:t>
            </w:r>
          </w:p>
        </w:tc>
      </w:tr>
      <w:tr w:rsidR="00251F96" w:rsidRPr="00150E05" w:rsidTr="00BF0C6E">
        <w:trPr>
          <w:trHeight w:val="1155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ΠΟΣΟΤΗΤΑ </w:t>
            </w: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(σε</w:t>
            </w:r>
            <w:r w:rsidRPr="00D077F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τεμάχια)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ΤΙΜΗ ΜΟΝΑΔΑΣ </w:t>
            </w: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(χωρίς ΦΠΑ)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ΣΥΝΟΛΟ </w:t>
            </w:r>
          </w:p>
          <w:p w:rsidR="00251F96" w:rsidRPr="00D01A69" w:rsidRDefault="00251F96" w:rsidP="00BF0C6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(χωρίς ΦΠΑ)</w:t>
            </w:r>
          </w:p>
        </w:tc>
      </w:tr>
      <w:tr w:rsidR="00251F96" w:rsidRPr="003F7D05" w:rsidTr="00BF0C6E">
        <w:trPr>
          <w:trHeight w:val="14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A6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77F2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62CFD">
              <w:rPr>
                <w:rFonts w:ascii="Verdana" w:hAnsi="Verdana" w:cs="Arial"/>
                <w:sz w:val="20"/>
                <w:szCs w:val="20"/>
              </w:rPr>
              <w:t>48300000-1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6473C3" w:rsidRDefault="00251F96" w:rsidP="00BF0C6E">
            <w:pPr>
              <w:rPr>
                <w:rFonts w:ascii="Verdana" w:hAnsi="Verdana" w:cs="Arial"/>
                <w:sz w:val="20"/>
                <w:szCs w:val="20"/>
              </w:rPr>
            </w:pPr>
            <w:r w:rsidRPr="002D433E">
              <w:rPr>
                <w:rFonts w:ascii="Verdana" w:hAnsi="Verdana"/>
                <w:spacing w:val="-4"/>
                <w:sz w:val="20"/>
                <w:szCs w:val="20"/>
              </w:rPr>
              <w:t>Άδειες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D433E">
              <w:rPr>
                <w:rFonts w:ascii="Verdana" w:hAnsi="Verdana"/>
                <w:spacing w:val="-4"/>
                <w:sz w:val="20"/>
                <w:szCs w:val="20"/>
              </w:rPr>
              <w:t>χρήσης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D433E">
              <w:rPr>
                <w:rFonts w:ascii="Verdana" w:hAnsi="Verdana"/>
                <w:spacing w:val="-4"/>
                <w:sz w:val="20"/>
                <w:szCs w:val="20"/>
              </w:rPr>
              <w:t>για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D433E">
              <w:rPr>
                <w:rFonts w:ascii="Verdana" w:hAnsi="Verdana"/>
                <w:spacing w:val="-4"/>
                <w:sz w:val="20"/>
                <w:szCs w:val="20"/>
              </w:rPr>
              <w:t>πακέτο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D433E">
              <w:rPr>
                <w:rFonts w:ascii="Verdana" w:hAnsi="Verdana"/>
                <w:spacing w:val="-4"/>
                <w:sz w:val="20"/>
                <w:szCs w:val="20"/>
              </w:rPr>
              <w:t>λογισμικού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που</w:t>
            </w:r>
            <w:r w:rsidRPr="008274AD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περιλαμβάνει εφαρμογές τύπου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Word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PowerPoint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Excel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OneNote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Outlook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Publisher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Access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Infopath</w:t>
            </w:r>
            <w:proofErr w:type="spellEnd"/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D433E">
              <w:rPr>
                <w:rFonts w:ascii="Verdana" w:hAnsi="Verdana"/>
                <w:spacing w:val="-4"/>
                <w:sz w:val="20"/>
                <w:szCs w:val="20"/>
              </w:rPr>
              <w:t>και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Lync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(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Government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D433E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Licenses</w:t>
            </w:r>
            <w:r w:rsidRPr="006473C3">
              <w:rPr>
                <w:rFonts w:ascii="Verdana" w:hAnsi="Verdana"/>
                <w:spacing w:val="-4"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3F7D0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3F7D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251F96" w:rsidRPr="003F7D05" w:rsidTr="00BF0C6E">
        <w:trPr>
          <w:trHeight w:val="1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762CFD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62CFD">
              <w:rPr>
                <w:rFonts w:ascii="Verdana" w:hAnsi="Verdana" w:cs="Arial"/>
                <w:sz w:val="20"/>
                <w:szCs w:val="20"/>
              </w:rPr>
              <w:t>48300000-1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965027" w:rsidRDefault="00251F96" w:rsidP="00BF0C6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9B20D1">
              <w:rPr>
                <w:rFonts w:ascii="Verdana" w:hAnsi="Verdana"/>
                <w:spacing w:val="-4"/>
                <w:sz w:val="20"/>
                <w:szCs w:val="20"/>
              </w:rPr>
              <w:t>Άδειες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</w:rPr>
              <w:t>χρήσης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</w:rPr>
              <w:t>για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</w:rPr>
              <w:t>πακέτο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</w:rPr>
              <w:t>λογισμικού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που</w:t>
            </w:r>
            <w:r w:rsidRPr="006473C3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περιλαμβάνει</w:t>
            </w:r>
            <w:r w:rsidRPr="006473C3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εφαρμογές</w:t>
            </w:r>
            <w:r w:rsidRPr="006473C3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τύπου</w:t>
            </w:r>
            <w:r w:rsidRPr="006473C3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Word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,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PowerPoint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,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Excel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,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OneNote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,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Outlook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</w:rPr>
              <w:t>και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Publisher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Gov</w:t>
            </w:r>
            <w:proofErr w:type="spellEnd"/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Licenses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GB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D4C03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D4C03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3F7D05" w:rsidTr="00251F96">
        <w:trPr>
          <w:trHeight w:val="50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D4C03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C03">
              <w:rPr>
                <w:rFonts w:ascii="Verdana" w:hAnsi="Verdana" w:cs="Arial"/>
                <w:sz w:val="20"/>
                <w:szCs w:val="20"/>
              </w:rPr>
              <w:t>48322000-1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C5397" w:rsidRDefault="00251F96" w:rsidP="00BF0C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Αναβάθμιση λογισμικού πακέτου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COREL</w:t>
            </w:r>
            <w:r w:rsidRPr="00CA23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DRAW</w:t>
            </w:r>
            <w:r w:rsidRPr="00CA23B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D4C03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4C03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D4C03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D4C03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3F7D05" w:rsidTr="00BF0C6E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D4C03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C03">
              <w:rPr>
                <w:rFonts w:ascii="Verdana" w:hAnsi="Verdana" w:cs="Arial"/>
                <w:sz w:val="20"/>
                <w:szCs w:val="20"/>
              </w:rPr>
              <w:t>48331000-7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157F56" w:rsidRDefault="00251F96" w:rsidP="00BF0C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Άδειες χρήσης για πακέτο λογισμικού διοίκησης, διαχείρισης και παρακολούθησης έργων και πόρων </w:t>
            </w:r>
            <w:r w:rsidRPr="00157F56">
              <w:rPr>
                <w:rFonts w:ascii="Verdana" w:hAnsi="Verdana"/>
                <w:spacing w:val="-4"/>
                <w:sz w:val="20"/>
                <w:szCs w:val="20"/>
              </w:rPr>
              <w:t>(</w:t>
            </w:r>
            <w:proofErr w:type="spellStart"/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Gov</w:t>
            </w:r>
            <w:proofErr w:type="spellEnd"/>
            <w:r w:rsidRPr="00157F5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B20D1">
              <w:rPr>
                <w:rFonts w:ascii="Verdana" w:hAnsi="Verdana"/>
                <w:spacing w:val="-4"/>
                <w:sz w:val="20"/>
                <w:szCs w:val="20"/>
                <w:lang w:val="en-US"/>
              </w:rPr>
              <w:t>License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3F7D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251F96" w:rsidRPr="003F7D05" w:rsidTr="00251F96">
        <w:trPr>
          <w:trHeight w:val="8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C5118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5118">
              <w:rPr>
                <w:rFonts w:ascii="Verdana" w:hAnsi="Verdana" w:cs="Arial"/>
                <w:sz w:val="20"/>
                <w:szCs w:val="20"/>
              </w:rPr>
              <w:t>48620000-0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412FB" w:rsidRDefault="00251F96" w:rsidP="00BF0C6E">
            <w:pPr>
              <w:rPr>
                <w:rFonts w:ascii="Verdana" w:hAnsi="Verdana" w:cs="Arial"/>
                <w:sz w:val="20"/>
                <w:szCs w:val="20"/>
              </w:rPr>
            </w:pPr>
            <w:r w:rsidRPr="008412FB">
              <w:rPr>
                <w:rFonts w:ascii="Verdana" w:hAnsi="Verdana" w:cs="Arial"/>
                <w:sz w:val="20"/>
                <w:szCs w:val="20"/>
              </w:rPr>
              <w:t>Λογισμικό λειτουργικ</w:t>
            </w:r>
            <w:r>
              <w:rPr>
                <w:rFonts w:ascii="Verdana" w:hAnsi="Verdana" w:cs="Arial"/>
                <w:sz w:val="20"/>
                <w:szCs w:val="20"/>
              </w:rPr>
              <w:t>ού συστήματος</w:t>
            </w:r>
            <w:r w:rsidRPr="008412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WinSvrStd</w:t>
            </w:r>
            <w:proofErr w:type="spellEnd"/>
            <w:r w:rsidRPr="008412FB">
              <w:rPr>
                <w:rFonts w:ascii="Verdana" w:hAnsi="Verdana" w:cs="Arial"/>
                <w:sz w:val="20"/>
                <w:szCs w:val="20"/>
              </w:rPr>
              <w:t xml:space="preserve"> 2012</w:t>
            </w:r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R</w:t>
            </w:r>
            <w:r w:rsidRPr="008412FB">
              <w:rPr>
                <w:rFonts w:ascii="Verdana" w:hAnsi="Verdana" w:cs="Arial"/>
                <w:sz w:val="20"/>
                <w:szCs w:val="20"/>
              </w:rPr>
              <w:t xml:space="preserve">2 </w:t>
            </w:r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OLP</w:t>
            </w:r>
            <w:r w:rsidRPr="008412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NL</w:t>
            </w:r>
            <w:r w:rsidRPr="008412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Gov</w:t>
            </w:r>
            <w:proofErr w:type="spellEnd"/>
            <w:r w:rsidRPr="008412FB">
              <w:rPr>
                <w:rFonts w:ascii="Verdana" w:hAnsi="Verdana" w:cs="Arial"/>
                <w:sz w:val="20"/>
                <w:szCs w:val="20"/>
              </w:rPr>
              <w:t xml:space="preserve"> 2</w:t>
            </w:r>
            <w:proofErr w:type="spellStart"/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Proc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F7D05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RPr="00BA4A62" w:rsidTr="00251F96">
        <w:trPr>
          <w:trHeight w:val="96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682D2A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682D2A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82D2A">
              <w:rPr>
                <w:rFonts w:ascii="Verdana" w:hAnsi="Verdana" w:cs="Arial"/>
                <w:sz w:val="20"/>
                <w:szCs w:val="20"/>
              </w:rPr>
              <w:t>48620000-0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8412FB" w:rsidRDefault="00251F96" w:rsidP="00BF0C6E">
            <w:pPr>
              <w:rPr>
                <w:rFonts w:ascii="Verdana" w:hAnsi="Verdana" w:cs="Arial"/>
                <w:sz w:val="20"/>
                <w:szCs w:val="20"/>
              </w:rPr>
            </w:pPr>
            <w:r w:rsidRPr="008412FB">
              <w:rPr>
                <w:rFonts w:ascii="Verdana" w:hAnsi="Verdana" w:cs="Arial"/>
                <w:sz w:val="20"/>
                <w:szCs w:val="20"/>
              </w:rPr>
              <w:t>Άδειες χρήσης λογισμ</w:t>
            </w:r>
            <w:r>
              <w:rPr>
                <w:rFonts w:ascii="Verdana" w:hAnsi="Verdana" w:cs="Arial"/>
                <w:sz w:val="20"/>
                <w:szCs w:val="20"/>
              </w:rPr>
              <w:t>ικού λειτουργικού συστήματος</w:t>
            </w:r>
            <w:r w:rsidRPr="008412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WinSvrCAL</w:t>
            </w:r>
            <w:proofErr w:type="spellEnd"/>
            <w:r w:rsidRPr="008412FB">
              <w:rPr>
                <w:rFonts w:ascii="Verdana" w:hAnsi="Verdana" w:cs="Arial"/>
                <w:sz w:val="20"/>
                <w:szCs w:val="20"/>
              </w:rPr>
              <w:t xml:space="preserve"> 2012 </w:t>
            </w:r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OLP</w:t>
            </w:r>
            <w:r w:rsidRPr="008412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NL</w:t>
            </w:r>
            <w:r w:rsidRPr="008412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412FB">
              <w:rPr>
                <w:rFonts w:ascii="Verdana" w:hAnsi="Verdana" w:cs="Arial"/>
                <w:sz w:val="20"/>
                <w:szCs w:val="20"/>
                <w:lang w:val="en-US"/>
              </w:rPr>
              <w:t>Gov</w:t>
            </w:r>
            <w:proofErr w:type="spellEnd"/>
            <w:r w:rsidRPr="008412F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F7D05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BA4A62" w:rsidRDefault="00251F96" w:rsidP="00BF0C6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Tr="00BF0C6E">
        <w:trPr>
          <w:trHeight w:val="394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6" w:rsidRPr="00191AA8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ΓΕΝΙΚΟ ΣΥΝΟΛΟ ΟΜΑΔΑΣ Β’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96" w:rsidRPr="00774DE2" w:rsidRDefault="00251F96" w:rsidP="00BF0C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Tr="00BF0C6E">
        <w:trPr>
          <w:trHeight w:val="394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6" w:rsidRPr="00017125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449">
              <w:rPr>
                <w:rFonts w:ascii="Verdana" w:hAnsi="Verdana"/>
                <w:b/>
                <w:sz w:val="20"/>
                <w:szCs w:val="20"/>
              </w:rPr>
              <w:t>ΑΞΙΑ ΦΠΑ 24%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ΟΜΑΔΑΣ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B’: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96" w:rsidRPr="00774DE2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1F96" w:rsidTr="00BF0C6E">
        <w:trPr>
          <w:trHeight w:val="394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6" w:rsidRPr="00017125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449">
              <w:rPr>
                <w:rFonts w:ascii="Verdana" w:hAnsi="Verdana"/>
                <w:b/>
                <w:sz w:val="20"/>
                <w:szCs w:val="20"/>
              </w:rPr>
              <w:t>ΓΕΝΙΚΟ ΣΥΝΟΛΟ ΜΕ ΦΠΑ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ΟΜΑΔΑΣ Β’</w:t>
            </w:r>
            <w:r w:rsidRPr="0001712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96" w:rsidRPr="00774DE2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1F96" w:rsidRDefault="00251F96" w:rsidP="00251F96">
      <w:pPr>
        <w:tabs>
          <w:tab w:val="left" w:pos="3422"/>
        </w:tabs>
        <w:jc w:val="both"/>
        <w:rPr>
          <w:rFonts w:ascii="Verdana" w:hAnsi="Verdana"/>
          <w:sz w:val="20"/>
          <w:szCs w:val="20"/>
        </w:rPr>
      </w:pPr>
    </w:p>
    <w:p w:rsidR="00251F96" w:rsidRPr="00F16B8B" w:rsidRDefault="00251F96" w:rsidP="00251F96">
      <w:pPr>
        <w:tabs>
          <w:tab w:val="left" w:pos="3422"/>
        </w:tabs>
        <w:jc w:val="both"/>
        <w:rPr>
          <w:rFonts w:ascii="Verdana" w:hAnsi="Verdana"/>
          <w:sz w:val="20"/>
          <w:szCs w:val="20"/>
        </w:rPr>
      </w:pP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665"/>
        <w:gridCol w:w="1607"/>
        <w:gridCol w:w="3488"/>
        <w:gridCol w:w="1604"/>
        <w:gridCol w:w="1468"/>
        <w:gridCol w:w="1428"/>
      </w:tblGrid>
      <w:tr w:rsidR="00251F96" w:rsidRPr="00150E05" w:rsidTr="00BF0C6E">
        <w:trPr>
          <w:trHeight w:val="63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1F96" w:rsidRPr="00C14599" w:rsidRDefault="00251F96" w:rsidP="00BF0C6E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ΟΜΑΔΑ Γ</w:t>
            </w:r>
            <w:r w:rsidRPr="00C14599">
              <w:rPr>
                <w:rFonts w:ascii="Verdana" w:hAnsi="Verdana" w:cs="Arial"/>
                <w:b/>
                <w:bCs/>
              </w:rPr>
              <w:t>’</w:t>
            </w:r>
          </w:p>
        </w:tc>
      </w:tr>
      <w:tr w:rsidR="00251F96" w:rsidRPr="00150E05" w:rsidTr="00251F96">
        <w:trPr>
          <w:trHeight w:val="8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ΠΟΣΟΤΗΤΑ </w:t>
            </w: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(σε</w:t>
            </w:r>
            <w:r w:rsidRPr="00D01A6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τεμάχια)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D01A69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ΤΙΜΗ ΜΟΝΑΔΑΣ </w:t>
            </w: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(χωρίς ΦΠΑ)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Default="00251F96" w:rsidP="00BF0C6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ΣΥΝΟΛΟ </w:t>
            </w:r>
          </w:p>
          <w:p w:rsidR="00251F96" w:rsidRPr="00D01A69" w:rsidRDefault="00251F96" w:rsidP="00BF0C6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D01A69">
              <w:rPr>
                <w:rFonts w:ascii="Verdana" w:hAnsi="Verdana" w:cs="Arial"/>
                <w:bCs/>
                <w:sz w:val="20"/>
                <w:szCs w:val="20"/>
              </w:rPr>
              <w:t>(χωρίς ΦΠΑ)</w:t>
            </w:r>
          </w:p>
        </w:tc>
      </w:tr>
      <w:tr w:rsidR="00251F96" w:rsidRPr="003F7D05" w:rsidTr="00251F96">
        <w:trPr>
          <w:trHeight w:val="7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952E38" w:rsidRDefault="00251F96" w:rsidP="00BF0C6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52E38">
              <w:rPr>
                <w:rFonts w:ascii="Verdana" w:hAnsi="Verdana" w:cs="Arial"/>
                <w:sz w:val="20"/>
                <w:szCs w:val="20"/>
                <w:lang w:val="en-US"/>
              </w:rPr>
              <w:t>48514000-4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4B69F1" w:rsidRDefault="00251F96" w:rsidP="00BF0C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Άδειες χρήσης πακέτου λογισμικού απομακρυσμένης πρόσβασης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3F7D0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3F7D05" w:rsidRDefault="00251F96" w:rsidP="00BF0C6E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251F96" w:rsidTr="00BF0C6E">
        <w:trPr>
          <w:trHeight w:val="394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6" w:rsidRPr="00191AA8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ΓΕΝΙΚΟ ΣΥΝΟΛΟ ΟΜΑΔΑΣ Γ’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CA1306" w:rsidRDefault="00251F96" w:rsidP="00BF0C6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Tr="00BF0C6E">
        <w:trPr>
          <w:trHeight w:val="394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6" w:rsidRPr="00017125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449">
              <w:rPr>
                <w:rFonts w:ascii="Verdana" w:hAnsi="Verdana"/>
                <w:b/>
                <w:sz w:val="20"/>
                <w:szCs w:val="20"/>
              </w:rPr>
              <w:t>ΑΞΙΑ ΦΠΑ 24%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ΟΜΑΔΑΣ Γ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’: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19180D" w:rsidRDefault="00251F96" w:rsidP="00BF0C6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1F96" w:rsidTr="00BF0C6E">
        <w:trPr>
          <w:trHeight w:val="394"/>
        </w:trPr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6" w:rsidRPr="00017125" w:rsidRDefault="00251F96" w:rsidP="00BF0C6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449">
              <w:rPr>
                <w:rFonts w:ascii="Verdana" w:hAnsi="Verdana"/>
                <w:b/>
                <w:sz w:val="20"/>
                <w:szCs w:val="20"/>
              </w:rPr>
              <w:t>ΓΕΝΙΚΟ ΣΥΝΟΛΟ ΜΕ ΦΠΑ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ΟΜΑΔΑΣ Γ’</w:t>
            </w:r>
            <w:r w:rsidRPr="0001712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96" w:rsidRPr="0019180D" w:rsidRDefault="00251F96" w:rsidP="00BF0C6E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251F96" w:rsidRDefault="00251F96" w:rsidP="00251F96">
      <w:pPr>
        <w:jc w:val="center"/>
      </w:pPr>
    </w:p>
    <w:p w:rsidR="00251F96" w:rsidRPr="00251F96" w:rsidRDefault="00251F96" w:rsidP="00251F9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A3967">
        <w:rPr>
          <w:rFonts w:ascii="Verdana" w:eastAsia="Times New Roman" w:hAnsi="Verdana" w:cs="Times New Roman"/>
          <w:b/>
          <w:sz w:val="20"/>
          <w:szCs w:val="20"/>
        </w:rPr>
        <w:t>….</w:t>
      </w:r>
      <w:r w:rsidRPr="00251F96">
        <w:rPr>
          <w:rFonts w:ascii="Verdana" w:eastAsia="Times New Roman" w:hAnsi="Verdana" w:cs="Times New Roman"/>
          <w:b/>
          <w:sz w:val="20"/>
          <w:szCs w:val="20"/>
        </w:rPr>
        <w:t>.</w:t>
      </w:r>
      <w:r w:rsidRPr="00BA3967">
        <w:rPr>
          <w:rFonts w:ascii="Verdana" w:eastAsia="Times New Roman" w:hAnsi="Verdana" w:cs="Times New Roman"/>
          <w:b/>
          <w:sz w:val="20"/>
          <w:szCs w:val="20"/>
        </w:rPr>
        <w:t>, …/…/</w:t>
      </w:r>
      <w:r w:rsidRPr="00251F96">
        <w:rPr>
          <w:rFonts w:ascii="Verdana" w:eastAsia="Times New Roman" w:hAnsi="Verdana" w:cs="Times New Roman"/>
          <w:b/>
          <w:sz w:val="20"/>
          <w:szCs w:val="20"/>
        </w:rPr>
        <w:t>….</w:t>
      </w:r>
    </w:p>
    <w:p w:rsidR="00251F96" w:rsidRPr="00BA3967" w:rsidRDefault="00251F96" w:rsidP="00251F9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51F96" w:rsidRDefault="00251F96" w:rsidP="00251F9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BA3967">
        <w:rPr>
          <w:rFonts w:ascii="Verdana" w:eastAsia="Times New Roman" w:hAnsi="Verdana" w:cs="Times New Roman"/>
          <w:sz w:val="20"/>
          <w:szCs w:val="20"/>
        </w:rPr>
        <w:t>Ο ΠΡΟΣΦΕΡΩΝ</w:t>
      </w:r>
    </w:p>
    <w:p w:rsidR="00251F96" w:rsidRPr="00BA3967" w:rsidRDefault="00251F96" w:rsidP="00251F9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51F96" w:rsidRPr="00BA3967" w:rsidRDefault="00251F96" w:rsidP="00251F9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51F96" w:rsidRPr="00BA3967" w:rsidRDefault="00251F96" w:rsidP="00251F96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BA3967">
        <w:rPr>
          <w:rFonts w:ascii="Verdana" w:eastAsia="Times New Roman" w:hAnsi="Verdana" w:cs="Times New Roman"/>
          <w:sz w:val="20"/>
          <w:szCs w:val="20"/>
        </w:rPr>
        <w:t>(Σφραγίδα-Υπογραφή)</w:t>
      </w:r>
    </w:p>
    <w:p w:rsidR="00251F96" w:rsidRDefault="00251F96" w:rsidP="00251F96"/>
    <w:p w:rsidR="00251F96" w:rsidRDefault="00251F96" w:rsidP="00251F96">
      <w:pPr>
        <w:jc w:val="center"/>
      </w:pPr>
    </w:p>
    <w:sectPr w:rsidR="00251F96" w:rsidSect="00251F96"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96"/>
    <w:rsid w:val="00251F96"/>
    <w:rsid w:val="0071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AA2F"/>
  <w15:chartTrackingRefBased/>
  <w15:docId w15:val="{68218899-77D5-452D-8351-F4327C8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1</cp:revision>
  <dcterms:created xsi:type="dcterms:W3CDTF">2017-04-28T08:41:00Z</dcterms:created>
  <dcterms:modified xsi:type="dcterms:W3CDTF">2017-04-28T08:44:00Z</dcterms:modified>
</cp:coreProperties>
</file>