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1F" w:rsidRDefault="0028201F" w:rsidP="0028201F">
      <w:pPr>
        <w:jc w:val="center"/>
        <w:rPr>
          <w:b/>
          <w:sz w:val="28"/>
          <w:szCs w:val="28"/>
          <w:lang w:val="en-US"/>
        </w:rPr>
      </w:pPr>
      <w:r w:rsidRPr="00BD12C7">
        <w:rPr>
          <w:b/>
          <w:sz w:val="28"/>
          <w:szCs w:val="28"/>
        </w:rPr>
        <w:t>ΠΑΡΑΡΤΗΜΑ Ι</w:t>
      </w:r>
      <w:r w:rsidRPr="00BD12C7">
        <w:rPr>
          <w:b/>
          <w:sz w:val="28"/>
          <w:szCs w:val="28"/>
          <w:lang w:val="en-US"/>
        </w:rPr>
        <w:t>V</w:t>
      </w:r>
    </w:p>
    <w:p w:rsidR="0028201F" w:rsidRPr="0088440F" w:rsidRDefault="00787ADF" w:rsidP="0028201F">
      <w:pPr>
        <w:rPr>
          <w:lang w:eastAsia="zh-CN" w:bidi="hi-IN"/>
        </w:rPr>
      </w:pPr>
      <w:r>
        <w:rPr>
          <w:lang w:eastAsia="zh-CN" w:bidi="hi-IN"/>
        </w:rPr>
        <w:pict>
          <v:rect id="_x0000_i1025" style="width:487.3pt;height:2.25pt" o:hralign="center" o:hrstd="t" o:hrnoshade="t" o:hr="t" fillcolor="#323e4f" stroked="f"/>
        </w:pict>
      </w:r>
    </w:p>
    <w:p w:rsidR="0028201F" w:rsidRPr="00BD12C7" w:rsidRDefault="0028201F" w:rsidP="0028201F">
      <w:pPr>
        <w:rPr>
          <w:b/>
        </w:rPr>
      </w:pPr>
      <w:r w:rsidRPr="00461202">
        <w:t xml:space="preserve">                           </w:t>
      </w:r>
      <w:r w:rsidRPr="00BD12C7">
        <w:rPr>
          <w:rFonts w:cs="Arial"/>
          <w:b/>
          <w:noProof/>
          <w:sz w:val="22"/>
        </w:rPr>
        <w:drawing>
          <wp:inline distT="0" distB="0" distL="0" distR="0" wp14:anchorId="60288C64" wp14:editId="0E9EB039">
            <wp:extent cx="523875" cy="5143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2C7">
        <w:rPr>
          <w:b/>
        </w:rPr>
        <w:t xml:space="preserve">                                                                ΜΕΛΕΤΗ Α.Μ. 167/2020</w:t>
      </w:r>
    </w:p>
    <w:p w:rsidR="0028201F" w:rsidRPr="00461202" w:rsidRDefault="0028201F" w:rsidP="0028201F"/>
    <w:p w:rsidR="0028201F" w:rsidRPr="00461202" w:rsidRDefault="0028201F" w:rsidP="0028201F">
      <w:pPr>
        <w:rPr>
          <w:b/>
        </w:rPr>
      </w:pPr>
      <w:r w:rsidRPr="00461202">
        <w:rPr>
          <w:b/>
        </w:rPr>
        <w:t xml:space="preserve">          ΕΛΛΗΝΙΚΗ ΔΗΜΟΚΡΑΤΙΑ</w:t>
      </w:r>
      <w:r>
        <w:rPr>
          <w:b/>
        </w:rPr>
        <w:t xml:space="preserve">                                      «ΠΡΟΜΗΘΕΙΑ &amp; ΤΟΠΟΘΕΤΗΣΗ</w:t>
      </w:r>
    </w:p>
    <w:p w:rsidR="0028201F" w:rsidRPr="00461202" w:rsidRDefault="0028201F" w:rsidP="0028201F">
      <w:pPr>
        <w:rPr>
          <w:b/>
        </w:rPr>
      </w:pPr>
      <w:r w:rsidRPr="00461202">
        <w:rPr>
          <w:b/>
        </w:rPr>
        <w:t xml:space="preserve">            ΔΗΜΟΣ ΧΑΛΑΝΔΡΙΟΥ</w:t>
      </w:r>
      <w:r>
        <w:rPr>
          <w:b/>
        </w:rPr>
        <w:t xml:space="preserve">                                     ΣΥΣΤΗΜΑΤΟΣ ΠΥΡΟΠΡΟΣΤΑΣΙΑΣ»</w:t>
      </w:r>
    </w:p>
    <w:p w:rsidR="0028201F" w:rsidRPr="00461202" w:rsidRDefault="0028201F" w:rsidP="0028201F">
      <w:pPr>
        <w:rPr>
          <w:sz w:val="20"/>
          <w:szCs w:val="20"/>
        </w:rPr>
      </w:pPr>
      <w:r w:rsidRPr="00461202">
        <w:rPr>
          <w:b/>
        </w:rPr>
        <w:t xml:space="preserve">         ΔΙΕΥΘΥΝΣΗ ΔΙΑΧΕΙΡΙΣΗΣ </w:t>
      </w:r>
      <w:r>
        <w:rPr>
          <w:b/>
        </w:rPr>
        <w:t xml:space="preserve">                               </w:t>
      </w:r>
      <w:r w:rsidRPr="00461202">
        <w:rPr>
          <w:sz w:val="20"/>
          <w:szCs w:val="20"/>
          <w:lang w:val="en-US"/>
        </w:rPr>
        <w:t>CPV</w:t>
      </w:r>
      <w:r w:rsidRPr="00987881">
        <w:rPr>
          <w:sz w:val="20"/>
          <w:szCs w:val="20"/>
        </w:rPr>
        <w:t xml:space="preserve"> 35111400-9 </w:t>
      </w:r>
      <w:r w:rsidRPr="00461202">
        <w:rPr>
          <w:sz w:val="20"/>
          <w:szCs w:val="20"/>
        </w:rPr>
        <w:t>Εξοπλισμός πυρασφάλειας</w:t>
      </w:r>
    </w:p>
    <w:p w:rsidR="0028201F" w:rsidRPr="00461202" w:rsidRDefault="0028201F" w:rsidP="0028201F">
      <w:pPr>
        <w:rPr>
          <w:b/>
        </w:rPr>
      </w:pPr>
      <w:r w:rsidRPr="00461202">
        <w:rPr>
          <w:b/>
        </w:rPr>
        <w:t>ΑΠΟΡΡΙΜΜΑΤΩΝ &amp; ΑΝΑΚΥΚΛΩΣΗΣ</w:t>
      </w:r>
    </w:p>
    <w:p w:rsidR="0028201F" w:rsidRDefault="0028201F" w:rsidP="0028201F">
      <w:r>
        <w:t>Διεύθυνση: Λεωνιδίου 1 &amp; Παράδρομος</w:t>
      </w:r>
    </w:p>
    <w:p w:rsidR="0028201F" w:rsidRDefault="0028201F" w:rsidP="0028201F">
      <w:r w:rsidRPr="00461202">
        <w:t xml:space="preserve">       </w:t>
      </w:r>
      <w:r>
        <w:t>Αττικής Οδού, 15235, Χαλάνδρι</w:t>
      </w:r>
    </w:p>
    <w:p w:rsidR="0028201F" w:rsidRPr="00461202" w:rsidRDefault="0028201F" w:rsidP="0028201F">
      <w:pPr>
        <w:rPr>
          <w:sz w:val="22"/>
          <w:szCs w:val="22"/>
        </w:rPr>
      </w:pPr>
      <w:r w:rsidRPr="00461202">
        <w:rPr>
          <w:b/>
        </w:rPr>
        <w:t>Τμήμα Διαχείρισης Ανακυκλώσιμων Υλικών</w:t>
      </w:r>
      <w:r>
        <w:rPr>
          <w:b/>
        </w:rPr>
        <w:t xml:space="preserve">          </w:t>
      </w:r>
      <w:r w:rsidRPr="00461202">
        <w:rPr>
          <w:sz w:val="22"/>
          <w:szCs w:val="22"/>
        </w:rPr>
        <w:t>Προϋπολογισμός: 62.254,20€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συμπ</w:t>
      </w:r>
      <w:proofErr w:type="spellEnd"/>
      <w:r>
        <w:rPr>
          <w:sz w:val="22"/>
          <w:szCs w:val="22"/>
        </w:rPr>
        <w:t>/νου ΦΠΑ 24%</w:t>
      </w:r>
    </w:p>
    <w:p w:rsidR="0028201F" w:rsidRPr="00461202" w:rsidRDefault="0028201F" w:rsidP="0028201F">
      <w:pPr>
        <w:rPr>
          <w:sz w:val="22"/>
          <w:szCs w:val="22"/>
        </w:rPr>
      </w:pPr>
      <w:r>
        <w:t xml:space="preserve">Πληροφορίες: Κ. Τσακάλου                                         </w:t>
      </w:r>
      <w:r w:rsidRPr="00461202">
        <w:rPr>
          <w:sz w:val="22"/>
          <w:szCs w:val="22"/>
        </w:rPr>
        <w:t>Κ.Α.: 20.7135.43</w:t>
      </w:r>
    </w:p>
    <w:p w:rsidR="0028201F" w:rsidRPr="00461202" w:rsidRDefault="0028201F" w:rsidP="0028201F">
      <w:pPr>
        <w:rPr>
          <w:lang w:val="en-US"/>
        </w:rPr>
      </w:pPr>
      <w:proofErr w:type="spellStart"/>
      <w:r>
        <w:t>Τηλ</w:t>
      </w:r>
      <w:proofErr w:type="spellEnd"/>
      <w:r w:rsidRPr="00461202">
        <w:rPr>
          <w:lang w:val="en-US"/>
        </w:rPr>
        <w:t>.              :210 6895849</w:t>
      </w:r>
    </w:p>
    <w:p w:rsidR="0028201F" w:rsidRPr="00461202" w:rsidRDefault="0028201F" w:rsidP="0028201F">
      <w:pPr>
        <w:rPr>
          <w:lang w:val="en-US"/>
        </w:rPr>
      </w:pPr>
      <w:r>
        <w:rPr>
          <w:lang w:val="en-US"/>
        </w:rPr>
        <w:t xml:space="preserve">Fax               </w:t>
      </w:r>
      <w:r w:rsidRPr="00461202">
        <w:rPr>
          <w:lang w:val="en-US"/>
        </w:rPr>
        <w:t>:210 6853330</w:t>
      </w:r>
    </w:p>
    <w:p w:rsidR="0028201F" w:rsidRPr="00461202" w:rsidRDefault="0028201F" w:rsidP="0028201F">
      <w:pPr>
        <w:rPr>
          <w:lang w:val="en-US"/>
        </w:rPr>
      </w:pPr>
      <w:r>
        <w:rPr>
          <w:lang w:val="en-US"/>
        </w:rPr>
        <w:t xml:space="preserve">Email          </w:t>
      </w:r>
      <w:r w:rsidRPr="00461202">
        <w:rPr>
          <w:lang w:val="en-US"/>
        </w:rPr>
        <w:t xml:space="preserve"> </w:t>
      </w:r>
      <w:proofErr w:type="gramStart"/>
      <w:r w:rsidRPr="00461202">
        <w:rPr>
          <w:lang w:val="en-US"/>
        </w:rPr>
        <w:t>:</w:t>
      </w:r>
      <w:r>
        <w:rPr>
          <w:lang w:val="en-US"/>
        </w:rPr>
        <w:t>a</w:t>
      </w:r>
      <w:r w:rsidRPr="00461202">
        <w:rPr>
          <w:lang w:val="en-US"/>
        </w:rPr>
        <w:t>.</w:t>
      </w:r>
      <w:r>
        <w:rPr>
          <w:lang w:val="en-US"/>
        </w:rPr>
        <w:t>tsakalou</w:t>
      </w:r>
      <w:r w:rsidRPr="00461202">
        <w:rPr>
          <w:lang w:val="en-US"/>
        </w:rPr>
        <w:t>@</w:t>
      </w:r>
      <w:r>
        <w:rPr>
          <w:lang w:val="en-US"/>
        </w:rPr>
        <w:t>halandri</w:t>
      </w:r>
      <w:r w:rsidRPr="00461202">
        <w:rPr>
          <w:lang w:val="en-US"/>
        </w:rPr>
        <w:t>.</w:t>
      </w:r>
      <w:r>
        <w:rPr>
          <w:lang w:val="en-US"/>
        </w:rPr>
        <w:t>gr</w:t>
      </w:r>
      <w:proofErr w:type="gramEnd"/>
    </w:p>
    <w:p w:rsidR="0028201F" w:rsidRPr="00461202" w:rsidRDefault="0028201F" w:rsidP="0028201F">
      <w:pPr>
        <w:rPr>
          <w:lang w:val="en-US"/>
        </w:rPr>
      </w:pPr>
    </w:p>
    <w:p w:rsidR="0028201F" w:rsidRPr="00461202" w:rsidRDefault="0028201F" w:rsidP="0028201F">
      <w:pPr>
        <w:spacing w:line="276" w:lineRule="auto"/>
        <w:contextualSpacing/>
        <w:rPr>
          <w:rFonts w:ascii="Verdana" w:hAnsi="Verdana" w:cs="Arial"/>
          <w:sz w:val="20"/>
          <w:szCs w:val="20"/>
          <w:lang w:val="en-US"/>
        </w:rPr>
      </w:pPr>
    </w:p>
    <w:p w:rsidR="0028201F" w:rsidRPr="00787ADF" w:rsidRDefault="0028201F" w:rsidP="0028201F">
      <w:pPr>
        <w:numPr>
          <w:ilvl w:val="0"/>
          <w:numId w:val="1"/>
        </w:numPr>
        <w:spacing w:line="276" w:lineRule="auto"/>
        <w:ind w:left="720" w:right="-1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87ADF">
        <w:rPr>
          <w:rFonts w:ascii="Verdana" w:eastAsia="Arial" w:hAnsi="Verdana" w:cs="Arial"/>
          <w:b/>
          <w:sz w:val="20"/>
          <w:szCs w:val="20"/>
          <w:u w:val="single"/>
        </w:rPr>
        <w:t>ΕΝΤΥΠΟ ΟΙΚΟΝΟΜΙΚΗΣ ΠΡΟΣΦΟΡΑΣ</w:t>
      </w:r>
    </w:p>
    <w:p w:rsidR="0028201F" w:rsidRDefault="0028201F" w:rsidP="0028201F">
      <w:pPr>
        <w:spacing w:line="276" w:lineRule="auto"/>
        <w:ind w:right="-1"/>
        <w:contextualSpacing/>
        <w:jc w:val="both"/>
        <w:rPr>
          <w:rFonts w:ascii="Verdana" w:eastAsia="Calibri" w:hAnsi="Verdana" w:cs="Arial"/>
          <w:noProof/>
          <w:sz w:val="20"/>
          <w:szCs w:val="20"/>
        </w:rPr>
      </w:pPr>
    </w:p>
    <w:p w:rsidR="0028201F" w:rsidRPr="00787ADF" w:rsidRDefault="0028201F" w:rsidP="0028201F">
      <w:pPr>
        <w:spacing w:line="360" w:lineRule="auto"/>
        <w:ind w:right="-1"/>
        <w:contextualSpacing/>
        <w:jc w:val="both"/>
        <w:rPr>
          <w:rFonts w:ascii="Verdana" w:eastAsia="Calibri" w:hAnsi="Verdana" w:cs="Arial"/>
          <w:noProof/>
          <w:sz w:val="16"/>
          <w:szCs w:val="16"/>
        </w:rPr>
      </w:pPr>
      <w:r w:rsidRPr="00787ADF">
        <w:rPr>
          <w:rFonts w:ascii="Verdana" w:eastAsia="Calibri" w:hAnsi="Verdana" w:cs="Arial"/>
          <w:noProof/>
          <w:sz w:val="16"/>
          <w:szCs w:val="16"/>
        </w:rPr>
        <w:t xml:space="preserve">Ο υπογραφόμενος ……………………………………………………….. με έδρα……………………………… Δ/νση...………………………….………… Τηλ.…….………………, </w:t>
      </w:r>
      <w:r w:rsidRPr="00787ADF">
        <w:rPr>
          <w:rFonts w:ascii="Verdana" w:eastAsia="Calibri" w:hAnsi="Verdana" w:cs="Arial"/>
          <w:noProof/>
          <w:sz w:val="16"/>
          <w:szCs w:val="16"/>
          <w:lang w:val="en-US"/>
        </w:rPr>
        <w:t>email</w:t>
      </w:r>
      <w:r w:rsidRPr="00787ADF">
        <w:rPr>
          <w:rFonts w:ascii="Verdana" w:eastAsia="Calibri" w:hAnsi="Verdana" w:cs="Arial"/>
          <w:noProof/>
          <w:sz w:val="16"/>
          <w:szCs w:val="16"/>
        </w:rPr>
        <w:t>……………….αφού έλαβα πλήρη γνώση των όρων της διακήρυξης για την «</w:t>
      </w:r>
      <w:r w:rsidRPr="00787ADF">
        <w:rPr>
          <w:rFonts w:ascii="Verdana" w:hAnsi="Verdana" w:cs="Arial"/>
          <w:sz w:val="16"/>
          <w:szCs w:val="16"/>
        </w:rPr>
        <w:t>Προμήθεια και τοποθέτηση συστήματος πυροπροστασίας</w:t>
      </w:r>
      <w:r w:rsidRPr="00787ADF">
        <w:rPr>
          <w:rFonts w:ascii="Verdana" w:eastAsia="Calibri" w:hAnsi="Verdana" w:cs="Arial"/>
          <w:noProof/>
          <w:sz w:val="16"/>
          <w:szCs w:val="16"/>
        </w:rPr>
        <w:t xml:space="preserve">», της 167/2020 μελέτης και των σχετικών εγγράφων αυτής, δηλώνω ότι τους αποδέχομαι πλήρως και ανεπιφύλακτα και προσφέρω τις παρακάτω τιμές: </w:t>
      </w:r>
    </w:p>
    <w:p w:rsidR="0028201F" w:rsidRPr="00C0716D" w:rsidRDefault="0028201F" w:rsidP="0028201F">
      <w:pPr>
        <w:spacing w:line="276" w:lineRule="auto"/>
        <w:ind w:right="-1"/>
        <w:contextualSpacing/>
        <w:rPr>
          <w:rFonts w:ascii="Verdana" w:hAnsi="Verdana"/>
          <w:b/>
          <w:bCs/>
          <w:sz w:val="20"/>
          <w:szCs w:val="20"/>
        </w:rPr>
      </w:pPr>
      <w:r w:rsidRPr="008964D2">
        <w:rPr>
          <w:noProof/>
          <w:szCs w:val="20"/>
        </w:rPr>
        <w:drawing>
          <wp:inline distT="0" distB="0" distL="0" distR="0" wp14:anchorId="78DB30A7" wp14:editId="0BE66E7B">
            <wp:extent cx="6120130" cy="4473123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7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1F" w:rsidRPr="005A4072" w:rsidRDefault="0028201F" w:rsidP="0028201F">
      <w:pPr>
        <w:spacing w:line="276" w:lineRule="auto"/>
        <w:ind w:right="-1"/>
        <w:contextualSpacing/>
        <w:rPr>
          <w:rFonts w:ascii="Verdana" w:hAnsi="Verdana"/>
          <w:b/>
          <w:bCs/>
        </w:rPr>
      </w:pPr>
    </w:p>
    <w:p w:rsidR="0028201F" w:rsidRPr="005A4072" w:rsidRDefault="0028201F" w:rsidP="0028201F">
      <w:pPr>
        <w:spacing w:line="276" w:lineRule="auto"/>
        <w:ind w:right="-1"/>
        <w:contextualSpacing/>
        <w:jc w:val="center"/>
        <w:rPr>
          <w:rFonts w:ascii="Verdana" w:hAnsi="Verdana"/>
          <w:b/>
          <w:sz w:val="20"/>
          <w:szCs w:val="20"/>
        </w:rPr>
      </w:pPr>
      <w:r w:rsidRPr="005A4072">
        <w:rPr>
          <w:rFonts w:ascii="Verdana" w:hAnsi="Verdana"/>
          <w:b/>
          <w:sz w:val="20"/>
          <w:szCs w:val="20"/>
        </w:rPr>
        <w:t>Ο ΠΡΟΣΦΕΡΩΝ</w:t>
      </w:r>
    </w:p>
    <w:p w:rsidR="0028201F" w:rsidRPr="005A4072" w:rsidRDefault="0028201F" w:rsidP="0028201F">
      <w:pPr>
        <w:spacing w:line="276" w:lineRule="auto"/>
        <w:ind w:right="-1"/>
        <w:contextualSpacing/>
        <w:jc w:val="center"/>
        <w:rPr>
          <w:rFonts w:ascii="Verdana" w:hAnsi="Verdana"/>
          <w:sz w:val="20"/>
          <w:szCs w:val="20"/>
        </w:rPr>
      </w:pPr>
      <w:proofErr w:type="spellStart"/>
      <w:r w:rsidRPr="005A4072">
        <w:rPr>
          <w:rFonts w:ascii="Verdana" w:hAnsi="Verdana"/>
          <w:sz w:val="20"/>
          <w:szCs w:val="20"/>
        </w:rPr>
        <w:t>Ημ</w:t>
      </w:r>
      <w:proofErr w:type="spellEnd"/>
      <w:r w:rsidRPr="005A4072">
        <w:rPr>
          <w:rFonts w:ascii="Verdana" w:hAnsi="Verdana"/>
          <w:sz w:val="20"/>
          <w:szCs w:val="20"/>
        </w:rPr>
        <w:t>/</w:t>
      </w:r>
      <w:proofErr w:type="spellStart"/>
      <w:r w:rsidRPr="005A4072">
        <w:rPr>
          <w:rFonts w:ascii="Verdana" w:hAnsi="Verdana"/>
          <w:sz w:val="20"/>
          <w:szCs w:val="20"/>
        </w:rPr>
        <w:t>νία</w:t>
      </w:r>
      <w:proofErr w:type="spellEnd"/>
      <w:r w:rsidRPr="005A4072">
        <w:rPr>
          <w:rFonts w:ascii="Verdana" w:hAnsi="Verdana"/>
          <w:sz w:val="20"/>
          <w:szCs w:val="20"/>
        </w:rPr>
        <w:t xml:space="preserve"> :………………………...</w:t>
      </w:r>
    </w:p>
    <w:p w:rsidR="001873D1" w:rsidRDefault="0028201F" w:rsidP="00787ADF">
      <w:pPr>
        <w:spacing w:line="276" w:lineRule="auto"/>
        <w:ind w:right="-1"/>
        <w:contextualSpacing/>
        <w:jc w:val="center"/>
      </w:pPr>
      <w:r w:rsidRPr="005A4072">
        <w:rPr>
          <w:rFonts w:ascii="Verdana" w:hAnsi="Verdana"/>
          <w:sz w:val="16"/>
          <w:szCs w:val="16"/>
        </w:rPr>
        <w:t>(σφραγίδα και υπογραφή)</w:t>
      </w:r>
      <w:bookmarkStart w:id="0" w:name="_GoBack"/>
      <w:bookmarkEnd w:id="0"/>
    </w:p>
    <w:sectPr w:rsidR="001873D1" w:rsidSect="0028201F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FD9"/>
    <w:multiLevelType w:val="hybridMultilevel"/>
    <w:tmpl w:val="396C568C"/>
    <w:lvl w:ilvl="0" w:tplc="0408000F">
      <w:start w:val="1"/>
      <w:numFmt w:val="decimal"/>
      <w:lvlText w:val="%1."/>
      <w:lvlJc w:val="left"/>
      <w:pPr>
        <w:ind w:left="5322" w:hanging="360"/>
      </w:pPr>
    </w:lvl>
    <w:lvl w:ilvl="1" w:tplc="04080019" w:tentative="1">
      <w:start w:val="1"/>
      <w:numFmt w:val="lowerLetter"/>
      <w:lvlText w:val="%2."/>
      <w:lvlJc w:val="left"/>
      <w:pPr>
        <w:ind w:left="6042" w:hanging="360"/>
      </w:pPr>
    </w:lvl>
    <w:lvl w:ilvl="2" w:tplc="0408001B" w:tentative="1">
      <w:start w:val="1"/>
      <w:numFmt w:val="lowerRoman"/>
      <w:lvlText w:val="%3."/>
      <w:lvlJc w:val="right"/>
      <w:pPr>
        <w:ind w:left="6762" w:hanging="180"/>
      </w:pPr>
    </w:lvl>
    <w:lvl w:ilvl="3" w:tplc="0408000F" w:tentative="1">
      <w:start w:val="1"/>
      <w:numFmt w:val="decimal"/>
      <w:lvlText w:val="%4."/>
      <w:lvlJc w:val="left"/>
      <w:pPr>
        <w:ind w:left="7482" w:hanging="360"/>
      </w:pPr>
    </w:lvl>
    <w:lvl w:ilvl="4" w:tplc="04080019" w:tentative="1">
      <w:start w:val="1"/>
      <w:numFmt w:val="lowerLetter"/>
      <w:lvlText w:val="%5."/>
      <w:lvlJc w:val="left"/>
      <w:pPr>
        <w:ind w:left="8202" w:hanging="360"/>
      </w:pPr>
    </w:lvl>
    <w:lvl w:ilvl="5" w:tplc="0408001B" w:tentative="1">
      <w:start w:val="1"/>
      <w:numFmt w:val="lowerRoman"/>
      <w:lvlText w:val="%6."/>
      <w:lvlJc w:val="right"/>
      <w:pPr>
        <w:ind w:left="8922" w:hanging="180"/>
      </w:pPr>
    </w:lvl>
    <w:lvl w:ilvl="6" w:tplc="0408000F" w:tentative="1">
      <w:start w:val="1"/>
      <w:numFmt w:val="decimal"/>
      <w:lvlText w:val="%7."/>
      <w:lvlJc w:val="left"/>
      <w:pPr>
        <w:ind w:left="9642" w:hanging="360"/>
      </w:pPr>
    </w:lvl>
    <w:lvl w:ilvl="7" w:tplc="04080019" w:tentative="1">
      <w:start w:val="1"/>
      <w:numFmt w:val="lowerLetter"/>
      <w:lvlText w:val="%8."/>
      <w:lvlJc w:val="left"/>
      <w:pPr>
        <w:ind w:left="10362" w:hanging="360"/>
      </w:pPr>
    </w:lvl>
    <w:lvl w:ilvl="8" w:tplc="0408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1F"/>
    <w:rsid w:val="0028201F"/>
    <w:rsid w:val="00327C5A"/>
    <w:rsid w:val="00787ADF"/>
    <w:rsid w:val="00B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B6EA0D-DD79-4E30-9FCE-1243A56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4</cp:lastModifiedBy>
  <cp:revision>2</cp:revision>
  <dcterms:created xsi:type="dcterms:W3CDTF">2020-12-10T14:44:00Z</dcterms:created>
  <dcterms:modified xsi:type="dcterms:W3CDTF">2020-12-10T14:49:00Z</dcterms:modified>
</cp:coreProperties>
</file>